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ABC" w:rsidRDefault="00B33BA4" w:rsidP="00AD1ABC">
      <w:pPr>
        <w:pStyle w:val="NoSpacing"/>
        <w:jc w:val="both"/>
        <w:rPr>
          <w:lang w:val="sr-Cyrl-RS"/>
        </w:rPr>
      </w:pPr>
      <w:r>
        <w:rPr>
          <w:lang w:val="sr-Cyrl-RS"/>
        </w:rPr>
        <w:tab/>
        <w:t>На основу чланова 9. и 52а</w:t>
      </w:r>
      <w:r w:rsidR="00AD1ABC">
        <w:rPr>
          <w:lang w:val="sr-Cyrl-RS"/>
        </w:rPr>
        <w:t xml:space="preserve"> Закона о одузимању имовине проистекле из кривичног дела </w:t>
      </w:r>
      <w:r w:rsidR="00C14EDE">
        <w:rPr>
          <w:lang w:val="sr-Cyrl-RS"/>
        </w:rPr>
        <w:t>(„Сл</w:t>
      </w:r>
      <w:r w:rsidR="00C14EDE" w:rsidRPr="00E032A0">
        <w:rPr>
          <w:color w:val="000000" w:themeColor="text1"/>
          <w:lang w:val="sr-Cyrl-CS"/>
        </w:rPr>
        <w:t>ужбени</w:t>
      </w:r>
      <w:r w:rsidR="00C14EDE">
        <w:rPr>
          <w:lang w:val="sr-Cyrl-RS"/>
        </w:rPr>
        <w:t xml:space="preserve"> гласник РС”, бр. 32/</w:t>
      </w:r>
      <w:r w:rsidR="00AD1ABC" w:rsidRPr="00AD1ABC">
        <w:rPr>
          <w:lang w:val="sr-Cyrl-RS"/>
        </w:rPr>
        <w:t>13</w:t>
      </w:r>
      <w:r w:rsidR="00C14EDE">
        <w:rPr>
          <w:lang w:val="sr-Cyrl-RS"/>
        </w:rPr>
        <w:t>, 94/</w:t>
      </w:r>
      <w:r w:rsidR="00AD1ABC" w:rsidRPr="00AD1ABC">
        <w:rPr>
          <w:lang w:val="sr-Cyrl-RS"/>
        </w:rPr>
        <w:t>16</w:t>
      </w:r>
      <w:r w:rsidR="00C14EDE">
        <w:rPr>
          <w:lang w:val="sr-Cyrl-RS"/>
        </w:rPr>
        <w:t xml:space="preserve"> и </w:t>
      </w:r>
      <w:r w:rsidR="00C14EDE" w:rsidRPr="00E032A0">
        <w:rPr>
          <w:color w:val="000000" w:themeColor="text1"/>
          <w:lang w:val="sr-Cyrl-RS"/>
        </w:rPr>
        <w:t>35/19</w:t>
      </w:r>
      <w:r w:rsidR="00AD1ABC" w:rsidRPr="00AD1ABC">
        <w:rPr>
          <w:lang w:val="sr-Cyrl-RS"/>
        </w:rPr>
        <w:t>)</w:t>
      </w:r>
      <w:r w:rsidR="00906594">
        <w:rPr>
          <w:lang w:val="sr-Cyrl-RS"/>
        </w:rPr>
        <w:t xml:space="preserve"> и решења Вишег суда у Београду ПОИ10/10 од 30.08.2018. године</w:t>
      </w:r>
    </w:p>
    <w:p w:rsidR="00906594" w:rsidRDefault="00906594" w:rsidP="00AD1ABC">
      <w:pPr>
        <w:pStyle w:val="NoSpacing"/>
        <w:jc w:val="both"/>
        <w:rPr>
          <w:lang w:val="sr-Cyrl-RS"/>
        </w:rPr>
      </w:pPr>
    </w:p>
    <w:p w:rsidR="00906594" w:rsidRDefault="00906594" w:rsidP="00AD1ABC">
      <w:pPr>
        <w:pStyle w:val="NoSpacing"/>
        <w:jc w:val="both"/>
        <w:rPr>
          <w:lang w:val="sr-Cyrl-RS"/>
        </w:rPr>
      </w:pPr>
    </w:p>
    <w:p w:rsidR="00AD1ABC" w:rsidRDefault="00AD1ABC" w:rsidP="00AD1ABC">
      <w:pPr>
        <w:pStyle w:val="NoSpacing"/>
        <w:jc w:val="center"/>
        <w:rPr>
          <w:lang w:val="sr-Cyrl-RS"/>
        </w:rPr>
      </w:pPr>
      <w:r>
        <w:rPr>
          <w:lang w:val="sr-Cyrl-RS"/>
        </w:rPr>
        <w:t>ДИРЕКЦИЈА ЗА УПРАВЉАЊЕ ОДУЗЕТОМ ИМОВИНОМ</w:t>
      </w:r>
    </w:p>
    <w:p w:rsidR="00AD1ABC" w:rsidRDefault="00906594" w:rsidP="00AD1ABC">
      <w:pPr>
        <w:pStyle w:val="NoSpacing"/>
        <w:jc w:val="center"/>
        <w:rPr>
          <w:lang w:val="sr-Cyrl-RS"/>
        </w:rPr>
      </w:pPr>
      <w:r>
        <w:rPr>
          <w:lang w:val="sr-Cyrl-RS"/>
        </w:rPr>
        <w:t>Београд, ул. Немањина</w:t>
      </w:r>
      <w:r w:rsidR="00AD1ABC">
        <w:rPr>
          <w:lang w:val="sr-Cyrl-RS"/>
        </w:rPr>
        <w:t xml:space="preserve"> 22-26</w:t>
      </w:r>
    </w:p>
    <w:p w:rsidR="00906594" w:rsidRDefault="00906594" w:rsidP="00AD1ABC">
      <w:pPr>
        <w:pStyle w:val="NoSpacing"/>
        <w:jc w:val="center"/>
        <w:rPr>
          <w:lang w:val="sr-Cyrl-RS"/>
        </w:rPr>
      </w:pPr>
    </w:p>
    <w:p w:rsidR="00906594" w:rsidRDefault="00906594" w:rsidP="00AD1ABC">
      <w:pPr>
        <w:pStyle w:val="NoSpacing"/>
        <w:jc w:val="center"/>
        <w:rPr>
          <w:lang w:val="sr-Cyrl-RS"/>
        </w:rPr>
      </w:pPr>
    </w:p>
    <w:p w:rsidR="00AD1ABC" w:rsidRDefault="00AD1ABC" w:rsidP="00AD1ABC">
      <w:pPr>
        <w:pStyle w:val="NoSpacing"/>
        <w:jc w:val="center"/>
        <w:rPr>
          <w:lang w:val="sr-Cyrl-RS"/>
        </w:rPr>
      </w:pPr>
      <w:r>
        <w:rPr>
          <w:lang w:val="sr-Cyrl-RS"/>
        </w:rPr>
        <w:t>ОБЈАВЉУЈЕ</w:t>
      </w:r>
    </w:p>
    <w:p w:rsidR="00AD1ABC" w:rsidRDefault="00AD1ABC" w:rsidP="00AD1ABC">
      <w:pPr>
        <w:pStyle w:val="NoSpacing"/>
        <w:jc w:val="center"/>
        <w:rPr>
          <w:lang w:val="sr-Cyrl-RS"/>
        </w:rPr>
      </w:pPr>
    </w:p>
    <w:p w:rsidR="00AD1ABC" w:rsidRDefault="00906594" w:rsidP="00AD1ABC">
      <w:pPr>
        <w:pStyle w:val="NoSpacing"/>
        <w:jc w:val="center"/>
        <w:rPr>
          <w:lang w:val="sr-Cyrl-RS"/>
        </w:rPr>
      </w:pPr>
      <w:r>
        <w:rPr>
          <w:lang w:val="sr-Cyrl-RS"/>
        </w:rPr>
        <w:t>О</w:t>
      </w:r>
      <w:r w:rsidR="009C209D">
        <w:rPr>
          <w:lang w:val="sr-Cyrl-RS"/>
        </w:rPr>
        <w:t xml:space="preserve"> </w:t>
      </w:r>
      <w:r>
        <w:rPr>
          <w:lang w:val="sr-Cyrl-RS"/>
        </w:rPr>
        <w:t>Г</w:t>
      </w:r>
      <w:r w:rsidR="009C209D">
        <w:rPr>
          <w:lang w:val="sr-Cyrl-RS"/>
        </w:rPr>
        <w:t xml:space="preserve"> </w:t>
      </w:r>
      <w:r>
        <w:rPr>
          <w:lang w:val="sr-Cyrl-RS"/>
        </w:rPr>
        <w:t>Л</w:t>
      </w:r>
      <w:r w:rsidR="009C209D">
        <w:rPr>
          <w:lang w:val="sr-Cyrl-RS"/>
        </w:rPr>
        <w:t xml:space="preserve"> </w:t>
      </w:r>
      <w:r>
        <w:rPr>
          <w:lang w:val="sr-Cyrl-RS"/>
        </w:rPr>
        <w:t>А</w:t>
      </w:r>
      <w:r w:rsidR="009C209D">
        <w:rPr>
          <w:lang w:val="sr-Cyrl-RS"/>
        </w:rPr>
        <w:t xml:space="preserve"> </w:t>
      </w:r>
      <w:r>
        <w:rPr>
          <w:lang w:val="sr-Cyrl-RS"/>
        </w:rPr>
        <w:t>С</w:t>
      </w:r>
    </w:p>
    <w:p w:rsidR="00AD1ABC" w:rsidRDefault="00AD1ABC" w:rsidP="00AD1ABC">
      <w:pPr>
        <w:pStyle w:val="NoSpacing"/>
        <w:jc w:val="center"/>
        <w:rPr>
          <w:lang w:val="sr-Cyrl-RS"/>
        </w:rPr>
      </w:pPr>
    </w:p>
    <w:p w:rsidR="00AD1ABC" w:rsidRDefault="00AD1ABC" w:rsidP="00AD1ABC">
      <w:pPr>
        <w:pStyle w:val="NoSpacing"/>
        <w:jc w:val="center"/>
        <w:rPr>
          <w:lang w:val="sr-Cyrl-RS"/>
        </w:rPr>
      </w:pPr>
      <w:r>
        <w:rPr>
          <w:lang w:val="sr-Cyrl-RS"/>
        </w:rPr>
        <w:t xml:space="preserve">РАДИ ДАВАЊА У ЗАКУП </w:t>
      </w:r>
      <w:r w:rsidR="00906594">
        <w:rPr>
          <w:lang w:val="sr-Cyrl-RS"/>
        </w:rPr>
        <w:t>ПРИВРЕМЕНО ОДУЗЕТОГ БРОДА</w:t>
      </w:r>
    </w:p>
    <w:p w:rsidR="00AD1ABC" w:rsidRDefault="00AD1ABC" w:rsidP="00AD1ABC">
      <w:pPr>
        <w:pStyle w:val="NoSpacing"/>
        <w:jc w:val="center"/>
        <w:rPr>
          <w:lang w:val="sr-Cyrl-RS"/>
        </w:rPr>
      </w:pPr>
      <w:r>
        <w:rPr>
          <w:lang w:val="sr-Cyrl-RS"/>
        </w:rPr>
        <w:t>ПУТЕМ ПРИКУПЉАЊА ПИСМЕНИХ ПОНУДА</w:t>
      </w:r>
      <w:r w:rsidR="009C209D">
        <w:rPr>
          <w:lang w:val="sr-Cyrl-RS"/>
        </w:rPr>
        <w:t xml:space="preserve"> </w:t>
      </w:r>
    </w:p>
    <w:p w:rsidR="00AD1ABC" w:rsidRDefault="00AD1ABC" w:rsidP="00AD1ABC">
      <w:pPr>
        <w:pStyle w:val="NoSpacing"/>
        <w:jc w:val="center"/>
        <w:rPr>
          <w:lang w:val="sr-Cyrl-RS"/>
        </w:rPr>
      </w:pPr>
    </w:p>
    <w:p w:rsidR="00AD1ABC" w:rsidRDefault="00B33BA4" w:rsidP="00AD1ABC">
      <w:pPr>
        <w:pStyle w:val="NoSpacing"/>
        <w:numPr>
          <w:ilvl w:val="0"/>
          <w:numId w:val="1"/>
        </w:numPr>
        <w:jc w:val="both"/>
        <w:rPr>
          <w:lang w:val="sr-Cyrl-RS"/>
        </w:rPr>
      </w:pPr>
      <w:r>
        <w:rPr>
          <w:lang w:val="sr-Cyrl-RS"/>
        </w:rPr>
        <w:t>ОС</w:t>
      </w:r>
      <w:r w:rsidR="00906594">
        <w:rPr>
          <w:lang w:val="sr-Cyrl-RS"/>
        </w:rPr>
        <w:t>НОВ</w:t>
      </w:r>
      <w:r w:rsidR="00AD1ABC">
        <w:rPr>
          <w:lang w:val="sr-Cyrl-RS"/>
        </w:rPr>
        <w:t xml:space="preserve"> ДАВАЊА У ЗАКУП</w:t>
      </w:r>
    </w:p>
    <w:p w:rsidR="00906594" w:rsidRDefault="00906594" w:rsidP="00906594">
      <w:pPr>
        <w:pStyle w:val="NoSpacing"/>
        <w:jc w:val="both"/>
        <w:rPr>
          <w:lang w:val="sr-Cyrl-RS"/>
        </w:rPr>
      </w:pPr>
    </w:p>
    <w:p w:rsidR="00906594" w:rsidRDefault="00906594" w:rsidP="00906594">
      <w:pPr>
        <w:pStyle w:val="NoSpacing"/>
        <w:ind w:firstLine="720"/>
        <w:jc w:val="both"/>
        <w:rPr>
          <w:lang w:val="sr-Cyrl-RS"/>
        </w:rPr>
      </w:pPr>
      <w:r>
        <w:rPr>
          <w:lang w:val="sr-Cyrl-RS"/>
        </w:rPr>
        <w:t xml:space="preserve">Дирекција за управљање одузетом имовином на основу </w:t>
      </w:r>
      <w:r w:rsidR="0065542B">
        <w:rPr>
          <w:lang w:val="sr-Cyrl-RS"/>
        </w:rPr>
        <w:t xml:space="preserve">решења Вишег суда у Београду </w:t>
      </w:r>
      <w:r>
        <w:rPr>
          <w:lang w:val="sr-Cyrl-RS"/>
        </w:rPr>
        <w:t>ПОИ10/10 од 30.08.2018. године</w:t>
      </w:r>
      <w:r w:rsidR="00732ED0">
        <w:rPr>
          <w:lang w:val="sr-Cyrl-RS"/>
        </w:rPr>
        <w:t>, пр</w:t>
      </w:r>
      <w:r w:rsidR="00732ED0">
        <w:rPr>
          <w:lang w:val="sr-Cyrl-CS"/>
        </w:rPr>
        <w:t>и</w:t>
      </w:r>
      <w:r w:rsidR="0065542B">
        <w:rPr>
          <w:lang w:val="sr-Cyrl-RS"/>
        </w:rPr>
        <w:t xml:space="preserve">времено је одузела </w:t>
      </w:r>
      <w:r>
        <w:rPr>
          <w:lang w:val="sr-Cyrl-RS"/>
        </w:rPr>
        <w:t>имовину</w:t>
      </w:r>
      <w:r w:rsidR="0065542B">
        <w:rPr>
          <w:lang w:val="sr-Cyrl-RS"/>
        </w:rPr>
        <w:t xml:space="preserve"> од </w:t>
      </w:r>
      <w:r w:rsidR="0065542B" w:rsidRPr="0065542B">
        <w:t>Привредно</w:t>
      </w:r>
      <w:r w:rsidR="0065542B" w:rsidRPr="0065542B">
        <w:rPr>
          <w:lang w:val="sr-Cyrl-RS"/>
        </w:rPr>
        <w:t>г</w:t>
      </w:r>
      <w:r w:rsidR="0065542B">
        <w:t xml:space="preserve"> друштва</w:t>
      </w:r>
      <w:r w:rsidR="0065542B" w:rsidRPr="0065542B">
        <w:t xml:space="preserve"> за спољну и унутрашњу трговину и услуге KAPITAL PLUS д.о.о</w:t>
      </w:r>
      <w:r w:rsidR="0065542B" w:rsidRPr="0065542B">
        <w:rPr>
          <w:lang w:val="sr-Cyrl-RS"/>
        </w:rPr>
        <w:t>.</w:t>
      </w:r>
      <w:r w:rsidR="0065542B">
        <w:t>, из Београда, ул. Максима Горког бр.</w:t>
      </w:r>
      <w:r w:rsidR="00B33BA4">
        <w:rPr>
          <w:lang w:val="sr-Cyrl-CS"/>
        </w:rPr>
        <w:t xml:space="preserve"> </w:t>
      </w:r>
      <w:r w:rsidR="0065542B">
        <w:t>50, матични број 20478195</w:t>
      </w:r>
      <w:r w:rsidR="0065542B">
        <w:rPr>
          <w:lang w:val="sr-Cyrl-RS"/>
        </w:rPr>
        <w:t>, а између осталог и имовину</w:t>
      </w:r>
      <w:r>
        <w:rPr>
          <w:lang w:val="sr-Cyrl-RS"/>
        </w:rPr>
        <w:t xml:space="preserve"> која је и предмет</w:t>
      </w:r>
      <w:r w:rsidR="0065542B">
        <w:rPr>
          <w:lang w:val="sr-Cyrl-RS"/>
        </w:rPr>
        <w:t xml:space="preserve"> овог</w:t>
      </w:r>
      <w:r>
        <w:rPr>
          <w:lang w:val="sr-Cyrl-RS"/>
        </w:rPr>
        <w:t xml:space="preserve"> огласа</w:t>
      </w:r>
      <w:r w:rsidR="0065542B">
        <w:rPr>
          <w:lang w:val="sr-Cyrl-RS"/>
        </w:rPr>
        <w:t>.</w:t>
      </w:r>
      <w:r w:rsidR="007200B6">
        <w:rPr>
          <w:lang w:val="sr-Cyrl-RS"/>
        </w:rPr>
        <w:t xml:space="preserve"> </w:t>
      </w:r>
    </w:p>
    <w:p w:rsidR="00906594" w:rsidRDefault="00906594" w:rsidP="00906594">
      <w:pPr>
        <w:pStyle w:val="NoSpacing"/>
        <w:jc w:val="both"/>
        <w:rPr>
          <w:lang w:val="sr-Cyrl-RS"/>
        </w:rPr>
      </w:pPr>
    </w:p>
    <w:p w:rsidR="00906594" w:rsidRDefault="00906594" w:rsidP="00906594">
      <w:pPr>
        <w:pStyle w:val="NoSpacing"/>
        <w:ind w:left="720"/>
        <w:jc w:val="both"/>
        <w:rPr>
          <w:lang w:val="sr-Cyrl-RS"/>
        </w:rPr>
      </w:pPr>
    </w:p>
    <w:p w:rsidR="00AD1ABC" w:rsidRDefault="00906594" w:rsidP="00906594">
      <w:pPr>
        <w:pStyle w:val="NoSpacing"/>
        <w:numPr>
          <w:ilvl w:val="0"/>
          <w:numId w:val="1"/>
        </w:numPr>
        <w:jc w:val="both"/>
        <w:rPr>
          <w:lang w:val="sr-Cyrl-RS"/>
        </w:rPr>
      </w:pPr>
      <w:r>
        <w:rPr>
          <w:lang w:val="sr-Cyrl-RS"/>
        </w:rPr>
        <w:t>ПРЕДМЕТ ДАВАЊА У ЗАКУП</w:t>
      </w:r>
    </w:p>
    <w:p w:rsidR="00AD1ABC" w:rsidRDefault="00AD1ABC" w:rsidP="00AD1ABC">
      <w:pPr>
        <w:pStyle w:val="NoSpacing"/>
        <w:jc w:val="both"/>
        <w:rPr>
          <w:lang w:val="sr-Cyrl-RS"/>
        </w:rPr>
      </w:pPr>
    </w:p>
    <w:p w:rsidR="007200B6" w:rsidRDefault="007200B6" w:rsidP="00F3586B">
      <w:pPr>
        <w:jc w:val="both"/>
      </w:pPr>
      <w:r w:rsidRPr="00E032A0">
        <w:rPr>
          <w:color w:val="000000" w:themeColor="text1"/>
          <w:lang w:val="sr-Cyrl-RS"/>
        </w:rPr>
        <w:t>Самоходни</w:t>
      </w:r>
      <w:r>
        <w:rPr>
          <w:lang w:val="sr-Cyrl-RS"/>
        </w:rPr>
        <w:t xml:space="preserve"> теретни брод „Параћин”</w:t>
      </w:r>
      <w:r w:rsidR="00AD1ABC" w:rsidRPr="00906594">
        <w:rPr>
          <w:lang w:val="sr-Cyrl-RS"/>
        </w:rPr>
        <w:t xml:space="preserve">, уписан </w:t>
      </w:r>
      <w:r w:rsidR="00AD1ABC" w:rsidRPr="00E032A0">
        <w:rPr>
          <w:color w:val="000000" w:themeColor="text1"/>
          <w:lang w:val="sr-Cyrl-RS"/>
        </w:rPr>
        <w:t xml:space="preserve">у </w:t>
      </w:r>
      <w:r w:rsidRPr="00E032A0">
        <w:rPr>
          <w:color w:val="000000" w:themeColor="text1"/>
          <w:lang w:val="sr-Cyrl-RS"/>
        </w:rPr>
        <w:t xml:space="preserve">Уписник бродова унутрашње пловидбе </w:t>
      </w:r>
      <w:r>
        <w:rPr>
          <w:lang w:val="sr-Cyrl-RS"/>
        </w:rPr>
        <w:t>Лучке капетаније</w:t>
      </w:r>
      <w:r w:rsidR="007C4444">
        <w:rPr>
          <w:lang w:val="sr-Cyrl-RS"/>
        </w:rPr>
        <w:t xml:space="preserve"> Панчево</w:t>
      </w:r>
      <w:r>
        <w:rPr>
          <w:lang w:val="sr-Cyrl-RS"/>
        </w:rPr>
        <w:t xml:space="preserve"> </w:t>
      </w:r>
      <w:r w:rsidR="00AD1ABC" w:rsidRPr="00906594">
        <w:rPr>
          <w:lang w:val="sr-Latn-RS"/>
        </w:rPr>
        <w:t>UP I-38</w:t>
      </w:r>
      <w:r w:rsidR="00AD1ABC" w:rsidRPr="00906594">
        <w:rPr>
          <w:lang w:val="sr-Cyrl-RS"/>
        </w:rPr>
        <w:t xml:space="preserve">, број </w:t>
      </w:r>
      <w:r w:rsidRPr="00E032A0">
        <w:rPr>
          <w:color w:val="000000" w:themeColor="text1"/>
          <w:lang w:val="sr-Cyrl-RS"/>
        </w:rPr>
        <w:t>бродског</w:t>
      </w:r>
      <w:r w:rsidRPr="007200B6">
        <w:rPr>
          <w:color w:val="FF0000"/>
          <w:lang w:val="sr-Cyrl-RS"/>
        </w:rPr>
        <w:t xml:space="preserve"> </w:t>
      </w:r>
      <w:r>
        <w:rPr>
          <w:lang w:val="sr-Cyrl-RS"/>
        </w:rPr>
        <w:t>сведочанства: 05/2017; година г</w:t>
      </w:r>
      <w:r w:rsidR="00732ED0">
        <w:rPr>
          <w:lang w:val="sr-Cyrl-RS"/>
        </w:rPr>
        <w:t>радње 1981/година реконструкције</w:t>
      </w:r>
      <w:r>
        <w:rPr>
          <w:lang w:val="sr-Cyrl-RS"/>
        </w:rPr>
        <w:t xml:space="preserve"> 2014; име и место бродоградилишта: „</w:t>
      </w:r>
      <w:r w:rsidR="00AD1ABC" w:rsidRPr="00906594">
        <w:rPr>
          <w:lang w:val="sr-Latn-RS"/>
        </w:rPr>
        <w:t>BTB BEOGRAD</w:t>
      </w:r>
      <w:r>
        <w:rPr>
          <w:lang w:val="sr-Cyrl-RS"/>
        </w:rPr>
        <w:t xml:space="preserve">” </w:t>
      </w:r>
      <w:r w:rsidR="00AD1ABC" w:rsidRPr="00906594">
        <w:rPr>
          <w:lang w:val="sr-Latn-RS"/>
        </w:rPr>
        <w:t>BEOGRAD</w:t>
      </w:r>
      <w:r w:rsidR="00AD1ABC" w:rsidRPr="00906594">
        <w:rPr>
          <w:lang w:val="sr-Cyrl-RS"/>
        </w:rPr>
        <w:t xml:space="preserve">; </w:t>
      </w:r>
      <w:r w:rsidRPr="00906594">
        <w:rPr>
          <w:lang w:val="sr-Cyrl-RS"/>
        </w:rPr>
        <w:t>ENI</w:t>
      </w:r>
      <w:r w:rsidR="007C4444">
        <w:rPr>
          <w:lang w:val="sr-Cyrl-RS"/>
        </w:rPr>
        <w:t xml:space="preserve"> бр</w:t>
      </w:r>
      <w:r w:rsidR="007C4444" w:rsidRPr="00E032A0">
        <w:rPr>
          <w:color w:val="000000" w:themeColor="text1"/>
          <w:lang w:val="sr-Cyrl-RS"/>
        </w:rPr>
        <w:t>ој</w:t>
      </w:r>
      <w:r>
        <w:rPr>
          <w:lang w:val="sr-Cyrl-RS"/>
        </w:rPr>
        <w:t xml:space="preserve"> 36000474; д</w:t>
      </w:r>
      <w:r w:rsidR="00AD1ABC" w:rsidRPr="00906594">
        <w:rPr>
          <w:lang w:val="sr-Cyrl-RS"/>
        </w:rPr>
        <w:t>ужина преко све</w:t>
      </w:r>
      <w:r>
        <w:rPr>
          <w:lang w:val="sr-Cyrl-RS"/>
        </w:rPr>
        <w:t>га: 76,88</w:t>
      </w:r>
      <w:r>
        <w:t xml:space="preserve"> </w:t>
      </w:r>
      <w:r w:rsidRPr="00E032A0">
        <w:rPr>
          <w:color w:val="000000" w:themeColor="text1"/>
        </w:rPr>
        <w:t>m</w:t>
      </w:r>
      <w:r>
        <w:rPr>
          <w:lang w:val="sr-Cyrl-RS"/>
        </w:rPr>
        <w:t xml:space="preserve">; </w:t>
      </w:r>
      <w:r>
        <w:rPr>
          <w:lang w:val="sr-Cyrl-CS"/>
        </w:rPr>
        <w:t>ш</w:t>
      </w:r>
      <w:r>
        <w:rPr>
          <w:lang w:val="sr-Cyrl-RS"/>
        </w:rPr>
        <w:t xml:space="preserve">ирина преко свега: 10,80 </w:t>
      </w:r>
      <w:r w:rsidRPr="00E032A0">
        <w:rPr>
          <w:color w:val="000000" w:themeColor="text1"/>
          <w:lang w:val="sr-Cyrl-RS"/>
        </w:rPr>
        <w:t>m</w:t>
      </w:r>
      <w:r>
        <w:rPr>
          <w:lang w:val="sr-Cyrl-RS"/>
        </w:rPr>
        <w:t>; максимални газ: 2,32 m;</w:t>
      </w:r>
      <w:r w:rsidR="007C4444">
        <w:rPr>
          <w:lang w:val="sr-Cyrl-RS"/>
        </w:rPr>
        <w:t xml:space="preserve"> </w:t>
      </w:r>
      <w:r w:rsidR="007C4444" w:rsidRPr="00E032A0">
        <w:rPr>
          <w:color w:val="000000" w:themeColor="text1"/>
          <w:lang w:val="sr-Cyrl-RS"/>
        </w:rPr>
        <w:t>газ без терета: 0,7 m</w:t>
      </w:r>
      <w:r w:rsidR="007C4444">
        <w:rPr>
          <w:color w:val="FF0000"/>
          <w:lang w:val="sr-Cyrl-RS"/>
        </w:rPr>
        <w:t>,</w:t>
      </w:r>
      <w:r w:rsidRPr="007C4444">
        <w:rPr>
          <w:color w:val="FF0000"/>
          <w:lang w:val="sr-Cyrl-RS"/>
        </w:rPr>
        <w:t xml:space="preserve"> </w:t>
      </w:r>
      <w:r>
        <w:rPr>
          <w:lang w:val="sr-Cyrl-RS"/>
        </w:rPr>
        <w:t xml:space="preserve">слободни бок: </w:t>
      </w:r>
      <w:r w:rsidRPr="00E032A0">
        <w:rPr>
          <w:color w:val="000000" w:themeColor="text1"/>
          <w:lang w:val="sr-Cyrl-RS"/>
        </w:rPr>
        <w:t>0,4 m</w:t>
      </w:r>
      <w:r>
        <w:rPr>
          <w:lang w:val="sr-Cyrl-RS"/>
        </w:rPr>
        <w:t xml:space="preserve">; </w:t>
      </w:r>
      <w:r w:rsidRPr="00E032A0">
        <w:rPr>
          <w:color w:val="000000" w:themeColor="text1"/>
          <w:lang w:val="sr-Cyrl-RS"/>
        </w:rPr>
        <w:t>највећа</w:t>
      </w:r>
      <w:r>
        <w:rPr>
          <w:lang w:val="sr-Cyrl-RS"/>
        </w:rPr>
        <w:t xml:space="preserve"> носивост: 1230,43</w:t>
      </w:r>
      <w:r w:rsidRPr="007200B6">
        <w:rPr>
          <w:color w:val="FF0000"/>
          <w:lang w:val="sr-Cyrl-RS"/>
        </w:rPr>
        <w:t xml:space="preserve"> </w:t>
      </w:r>
      <w:r w:rsidRPr="00E032A0">
        <w:rPr>
          <w:color w:val="000000" w:themeColor="text1"/>
          <w:lang w:val="sr-Latn-CS"/>
        </w:rPr>
        <w:t>t</w:t>
      </w:r>
      <w:r w:rsidR="007C4444" w:rsidRPr="00E032A0">
        <w:rPr>
          <w:color w:val="000000" w:themeColor="text1"/>
          <w:lang w:val="sr-Latn-CS"/>
        </w:rPr>
        <w:t>, највећа</w:t>
      </w:r>
      <w:r w:rsidR="00B33BA4" w:rsidRPr="00E032A0">
        <w:rPr>
          <w:color w:val="000000" w:themeColor="text1"/>
          <w:lang w:val="sr-Latn-CS"/>
        </w:rPr>
        <w:t xml:space="preserve"> исти</w:t>
      </w:r>
      <w:r w:rsidR="007C4444" w:rsidRPr="00E032A0">
        <w:rPr>
          <w:color w:val="000000" w:themeColor="text1"/>
          <w:lang w:val="sr-Latn-CS"/>
        </w:rPr>
        <w:t>снина</w:t>
      </w:r>
      <w:r w:rsidRPr="00E032A0">
        <w:rPr>
          <w:color w:val="000000" w:themeColor="text1"/>
          <w:lang w:val="sr-Latn-CS"/>
        </w:rPr>
        <w:t xml:space="preserve"> </w:t>
      </w:r>
      <w:r>
        <w:rPr>
          <w:lang w:val="sr-Cyrl-RS"/>
        </w:rPr>
        <w:t>/1725,9</w:t>
      </w:r>
      <w:r w:rsidRPr="00E032A0">
        <w:rPr>
          <w:color w:val="000000" w:themeColor="text1"/>
          <w:lang w:val="sr-Cyrl-RS"/>
        </w:rPr>
        <w:t>3</w:t>
      </w:r>
      <w:r w:rsidR="00B33BA4">
        <w:rPr>
          <w:color w:val="FF0000"/>
          <w:lang w:val="sr-Cyrl-RS"/>
        </w:rPr>
        <w:t xml:space="preserve"> </w:t>
      </w:r>
      <w:r>
        <w:rPr>
          <w:lang w:val="sr-Cyrl-RS"/>
        </w:rPr>
        <w:t>m</w:t>
      </w:r>
      <w:r w:rsidR="00B33BA4">
        <w:rPr>
          <w:vertAlign w:val="superscript"/>
          <w:lang w:val="sr-Cyrl-RS"/>
        </w:rPr>
        <w:t>3</w:t>
      </w:r>
      <w:r>
        <w:rPr>
          <w:lang w:val="sr-Cyrl-RS"/>
        </w:rPr>
        <w:t>; у</w:t>
      </w:r>
      <w:r w:rsidR="00AD1ABC" w:rsidRPr="00906594">
        <w:rPr>
          <w:lang w:val="sr-Cyrl-RS"/>
        </w:rPr>
        <w:t>купна снага</w:t>
      </w:r>
      <w:r w:rsidR="00E032A0">
        <w:rPr>
          <w:lang w:val="sr-Latn-RS"/>
        </w:rPr>
        <w:t xml:space="preserve"> </w:t>
      </w:r>
      <w:r w:rsidR="007C4444">
        <w:rPr>
          <w:lang w:val="sr-Cyrl-RS"/>
        </w:rPr>
        <w:t>погонских уређаја:</w:t>
      </w:r>
      <w:r w:rsidRPr="007200B6">
        <w:rPr>
          <w:color w:val="FF0000"/>
          <w:lang w:val="sr-Latn-CS"/>
        </w:rPr>
        <w:t xml:space="preserve"> </w:t>
      </w:r>
      <w:r w:rsidR="00732ED0">
        <w:rPr>
          <w:lang w:val="sr-Cyrl-RS"/>
        </w:rPr>
        <w:t>600</w:t>
      </w:r>
      <w:r w:rsidR="007C4444">
        <w:rPr>
          <w:lang w:val="sr-Cyrl-RS"/>
        </w:rPr>
        <w:t xml:space="preserve"> </w:t>
      </w:r>
      <w:r w:rsidR="006A0C3B">
        <w:rPr>
          <w:lang w:val="sr-Latn-RS"/>
        </w:rPr>
        <w:t>kw,</w:t>
      </w:r>
      <w:r w:rsidR="00606D10" w:rsidRPr="00606D10">
        <w:rPr>
          <w:lang w:val="sr-Latn-RS"/>
        </w:rPr>
        <w:t xml:space="preserve"> </w:t>
      </w:r>
      <w:r w:rsidR="00606D10" w:rsidRPr="00906594">
        <w:rPr>
          <w:lang w:val="sr-Latn-RS"/>
        </w:rPr>
        <w:t>за намену прев</w:t>
      </w:r>
      <w:r w:rsidR="00606D10" w:rsidRPr="00906594">
        <w:rPr>
          <w:lang w:val="sr-Cyrl-RS"/>
        </w:rPr>
        <w:t>оза робе која захтева затворена складишта</w:t>
      </w:r>
      <w:r w:rsidR="006A0C3B">
        <w:rPr>
          <w:lang w:val="sr-Latn-RS"/>
        </w:rPr>
        <w:t xml:space="preserve"> по </w:t>
      </w:r>
      <w:r w:rsidR="00AD1ABC" w:rsidRPr="00906594">
        <w:rPr>
          <w:lang w:val="sr-Latn-RS"/>
        </w:rPr>
        <w:t>ме</w:t>
      </w:r>
      <w:r w:rsidR="00906594" w:rsidRPr="00906594">
        <w:rPr>
          <w:lang w:val="sr-Latn-RS"/>
        </w:rPr>
        <w:t xml:space="preserve">сечној закупнини брода по почетној цени од </w:t>
      </w:r>
      <w:r w:rsidR="00AD1ABC" w:rsidRPr="00906594">
        <w:rPr>
          <w:lang w:val="sr-Latn-RS"/>
        </w:rPr>
        <w:t xml:space="preserve">20.000 евра без ПДВ-а, </w:t>
      </w:r>
      <w:r w:rsidR="00F3586B" w:rsidRPr="00E032A0">
        <w:rPr>
          <w:color w:val="000000" w:themeColor="text1"/>
          <w:lang w:val="sr-Latn-CS"/>
        </w:rPr>
        <w:t>која је утврђена</w:t>
      </w:r>
      <w:r w:rsidRPr="00E032A0">
        <w:rPr>
          <w:color w:val="000000" w:themeColor="text1"/>
          <w:lang w:val="sr-Latn-CS"/>
        </w:rPr>
        <w:t xml:space="preserve"> на основ</w:t>
      </w:r>
      <w:r w:rsidR="00F3586B" w:rsidRPr="00E032A0">
        <w:rPr>
          <w:color w:val="000000" w:themeColor="text1"/>
          <w:lang w:val="sr-Latn-CS"/>
        </w:rPr>
        <w:t xml:space="preserve">у испитивања тржишта прикупљањем </w:t>
      </w:r>
      <w:r w:rsidR="00606D10" w:rsidRPr="00E032A0">
        <w:rPr>
          <w:color w:val="000000" w:themeColor="text1"/>
          <w:lang w:val="sr-Latn-CS"/>
        </w:rPr>
        <w:t>информацијa</w:t>
      </w:r>
      <w:r w:rsidR="00F3586B" w:rsidRPr="00E032A0">
        <w:rPr>
          <w:color w:val="000000" w:themeColor="text1"/>
          <w:lang w:val="sr-Cyrl-RS"/>
        </w:rPr>
        <w:t xml:space="preserve"> од стране бродских агената и агената посредника.</w:t>
      </w:r>
    </w:p>
    <w:p w:rsidR="00906594" w:rsidRDefault="00906594" w:rsidP="0065542B">
      <w:pPr>
        <w:ind w:right="-149" w:firstLine="720"/>
        <w:jc w:val="both"/>
        <w:rPr>
          <w:lang w:val="sr-Cyrl-RS"/>
        </w:rPr>
      </w:pPr>
      <w:r>
        <w:rPr>
          <w:lang w:val="sr-Cyrl-RS"/>
        </w:rPr>
        <w:t xml:space="preserve">Заинтересована лица ради разгледања </w:t>
      </w:r>
      <w:r w:rsidR="0065542B">
        <w:rPr>
          <w:lang w:val="sr-Cyrl-RS"/>
        </w:rPr>
        <w:t>предметног брода, као и додатних информација и обавештења могу се обратити контакт особи Мила</w:t>
      </w:r>
      <w:r w:rsidR="00C063F2">
        <w:rPr>
          <w:lang w:val="sr-Cyrl-RS"/>
        </w:rPr>
        <w:t>ну Мрдовићу, радним данима од 10:00 до 12</w:t>
      </w:r>
      <w:r w:rsidR="0065542B">
        <w:rPr>
          <w:lang w:val="sr-Cyrl-RS"/>
        </w:rPr>
        <w:t xml:space="preserve">:00 часова, на тел. 011/3622-462. </w:t>
      </w:r>
    </w:p>
    <w:p w:rsidR="0065542B" w:rsidRDefault="0065542B" w:rsidP="0065542B">
      <w:pPr>
        <w:ind w:right="-149" w:firstLine="720"/>
        <w:jc w:val="both"/>
        <w:rPr>
          <w:lang w:val="sr-Cyrl-RS"/>
        </w:rPr>
      </w:pPr>
    </w:p>
    <w:p w:rsidR="0065542B" w:rsidRDefault="0065542B" w:rsidP="0065542B">
      <w:pPr>
        <w:pStyle w:val="ListParagraph"/>
        <w:numPr>
          <w:ilvl w:val="0"/>
          <w:numId w:val="1"/>
        </w:numPr>
        <w:ind w:right="-149"/>
        <w:jc w:val="both"/>
        <w:rPr>
          <w:lang w:val="sr-Cyrl-RS"/>
        </w:rPr>
      </w:pPr>
      <w:r>
        <w:rPr>
          <w:lang w:val="sr-Cyrl-RS"/>
        </w:rPr>
        <w:t>УСЛОВИ ДАВАЊА У ЗАКУП</w:t>
      </w:r>
    </w:p>
    <w:p w:rsidR="0065542B" w:rsidRDefault="0065542B" w:rsidP="0065542B">
      <w:pPr>
        <w:ind w:right="-149"/>
        <w:jc w:val="both"/>
        <w:rPr>
          <w:lang w:val="sr-Cyrl-RS"/>
        </w:rPr>
      </w:pPr>
    </w:p>
    <w:p w:rsidR="007C573E" w:rsidRDefault="0065542B" w:rsidP="007C573E">
      <w:pPr>
        <w:ind w:right="-149" w:firstLine="720"/>
        <w:jc w:val="both"/>
        <w:rPr>
          <w:lang w:val="sr-Cyrl-RS"/>
        </w:rPr>
      </w:pPr>
      <w:r>
        <w:rPr>
          <w:lang w:val="sr-Cyrl-RS"/>
        </w:rPr>
        <w:t>Предметни брод даје се у закуп на одређено вр</w:t>
      </w:r>
      <w:r w:rsidR="00381109">
        <w:rPr>
          <w:lang w:val="sr-Cyrl-RS"/>
        </w:rPr>
        <w:t>еме на период од годину дана</w:t>
      </w:r>
      <w:r w:rsidR="007C573E">
        <w:rPr>
          <w:lang w:val="sr-Cyrl-RS"/>
        </w:rPr>
        <w:t>. Предметни брод ће бити дат у закуп по спроведеном поступку прикупљања писмених понуда, најповољнијем понуђачу, који ће бити изабран на основу висине понуђене закупнине, у колико испуњава и друге услове огласа.</w:t>
      </w:r>
      <w:r w:rsidR="00EE0B94">
        <w:rPr>
          <w:lang w:val="sr-Cyrl-RS"/>
        </w:rPr>
        <w:t xml:space="preserve"> </w:t>
      </w:r>
    </w:p>
    <w:p w:rsidR="007C573E" w:rsidRDefault="007C573E" w:rsidP="007C573E">
      <w:pPr>
        <w:ind w:right="-149" w:firstLine="720"/>
        <w:jc w:val="both"/>
        <w:rPr>
          <w:lang w:val="sr-Cyrl-RS"/>
        </w:rPr>
      </w:pPr>
      <w:r>
        <w:rPr>
          <w:lang w:val="sr-Cyrl-RS"/>
        </w:rPr>
        <w:lastRenderedPageBreak/>
        <w:t>Предметни брод с</w:t>
      </w:r>
      <w:r w:rsidR="00F3586B">
        <w:rPr>
          <w:lang w:val="sr-Cyrl-RS"/>
        </w:rPr>
        <w:t>е даје у закуп у постојећем – „</w:t>
      </w:r>
      <w:r>
        <w:rPr>
          <w:lang w:val="sr-Cyrl-RS"/>
        </w:rPr>
        <w:t>виђеном</w:t>
      </w:r>
      <w:r w:rsidR="00F3586B">
        <w:rPr>
          <w:lang w:val="sr-Cyrl-RS"/>
        </w:rPr>
        <w:t>”</w:t>
      </w:r>
      <w:r>
        <w:rPr>
          <w:lang w:val="sr-Cyrl-RS"/>
        </w:rPr>
        <w:t xml:space="preserve"> стању, тако да се закупац потписом уговора о закупу одриче било какавих примедби по основу евентуалних материјалних недостатака на наведеном броду.</w:t>
      </w:r>
    </w:p>
    <w:p w:rsidR="007C573E" w:rsidRDefault="007C573E" w:rsidP="007C573E">
      <w:pPr>
        <w:ind w:right="-149" w:firstLine="720"/>
        <w:jc w:val="both"/>
        <w:rPr>
          <w:lang w:val="sr-Cyrl-RS"/>
        </w:rPr>
      </w:pPr>
      <w:r>
        <w:rPr>
          <w:lang w:val="sr-Cyrl-RS"/>
        </w:rPr>
        <w:t>Закупнина се плаћа у динарској противвредности по средњем курсу евра Народне банке Србије на дан првог у месецу за текући месец, у свему према рачуну који испоставља закуподавац.</w:t>
      </w:r>
    </w:p>
    <w:p w:rsidR="007C573E" w:rsidRDefault="007C573E" w:rsidP="007C573E">
      <w:pPr>
        <w:ind w:right="-149" w:firstLine="720"/>
        <w:jc w:val="both"/>
        <w:rPr>
          <w:lang w:val="sr-Cyrl-RS"/>
        </w:rPr>
      </w:pPr>
    </w:p>
    <w:p w:rsidR="007C573E" w:rsidRDefault="007C573E" w:rsidP="007C573E">
      <w:pPr>
        <w:pStyle w:val="ListParagraph"/>
        <w:numPr>
          <w:ilvl w:val="0"/>
          <w:numId w:val="1"/>
        </w:numPr>
        <w:ind w:right="-149"/>
        <w:jc w:val="both"/>
        <w:rPr>
          <w:lang w:val="sr-Cyrl-RS"/>
        </w:rPr>
      </w:pPr>
      <w:r>
        <w:rPr>
          <w:lang w:val="sr-Cyrl-RS"/>
        </w:rPr>
        <w:t>УСЛОВИ ПРИЈАВЉИВАЊА</w:t>
      </w:r>
    </w:p>
    <w:p w:rsidR="007C573E" w:rsidRDefault="007C573E" w:rsidP="007C573E">
      <w:pPr>
        <w:ind w:right="-149"/>
        <w:jc w:val="both"/>
        <w:rPr>
          <w:lang w:val="sr-Cyrl-RS"/>
        </w:rPr>
      </w:pPr>
    </w:p>
    <w:p w:rsidR="007C573E" w:rsidRDefault="007C573E" w:rsidP="00ED087C">
      <w:pPr>
        <w:ind w:right="-149" w:firstLine="720"/>
        <w:jc w:val="both"/>
        <w:rPr>
          <w:lang w:val="sr-Cyrl-RS"/>
        </w:rPr>
      </w:pPr>
      <w:r>
        <w:rPr>
          <w:lang w:val="sr-Cyrl-RS"/>
        </w:rPr>
        <w:t xml:space="preserve">Право учешћа на огласу имају сва правна лица која обављају делатност </w:t>
      </w:r>
      <w:r w:rsidR="006A0C3B">
        <w:rPr>
          <w:lang w:val="sr-Cyrl-RS"/>
        </w:rPr>
        <w:t>превоза терета  унутрашњим пловни</w:t>
      </w:r>
      <w:r w:rsidR="00732ED0">
        <w:rPr>
          <w:lang w:val="sr-Cyrl-RS"/>
        </w:rPr>
        <w:t>м путевима, шифра делатности 50</w:t>
      </w:r>
      <w:r w:rsidR="006A0C3B">
        <w:rPr>
          <w:lang w:val="sr-Cyrl-RS"/>
        </w:rPr>
        <w:t xml:space="preserve">40, </w:t>
      </w:r>
      <w:r w:rsidR="00ED087C">
        <w:rPr>
          <w:lang w:val="sr-Cyrl-RS"/>
        </w:rPr>
        <w:t>која уплате депози</w:t>
      </w:r>
      <w:r w:rsidR="002B6F04">
        <w:rPr>
          <w:lang w:val="sr-Cyrl-RS"/>
        </w:rPr>
        <w:t>т од 10</w:t>
      </w:r>
      <w:r w:rsidR="00ED087C">
        <w:rPr>
          <w:lang w:val="sr-Cyrl-RS"/>
        </w:rPr>
        <w:t>% од почетне цене закупа наведеног брода.</w:t>
      </w:r>
    </w:p>
    <w:p w:rsidR="00ED087C" w:rsidRDefault="00ED087C" w:rsidP="00ED087C">
      <w:pPr>
        <w:ind w:right="-149" w:firstLine="720"/>
        <w:jc w:val="both"/>
        <w:rPr>
          <w:lang w:val="sr-Cyrl-RS"/>
        </w:rPr>
      </w:pPr>
      <w:r>
        <w:rPr>
          <w:lang w:val="sr-Cyrl-RS"/>
        </w:rPr>
        <w:t xml:space="preserve">Полагање депозита </w:t>
      </w:r>
      <w:r w:rsidR="00DC6FD3">
        <w:rPr>
          <w:lang w:val="sr-Cyrl-RS"/>
        </w:rPr>
        <w:t xml:space="preserve"> врш</w:t>
      </w:r>
      <w:r w:rsidR="00C063F2">
        <w:rPr>
          <w:lang w:val="sr-Cyrl-RS"/>
        </w:rPr>
        <w:t xml:space="preserve">иће се уплатом на рачун: 840-0000001011804-40 </w:t>
      </w:r>
      <w:r w:rsidR="00DC6FD3">
        <w:rPr>
          <w:lang w:val="sr-Cyrl-RS"/>
        </w:rPr>
        <w:t xml:space="preserve"> Дирекције за управљање одузет</w:t>
      </w:r>
      <w:r w:rsidR="00C063F2">
        <w:rPr>
          <w:lang w:val="sr-Cyrl-RS"/>
        </w:rPr>
        <w:t>ом имовином – депозит за спровођ</w:t>
      </w:r>
      <w:r w:rsidR="00DC6FD3">
        <w:rPr>
          <w:lang w:val="sr-Cyrl-RS"/>
        </w:rPr>
        <w:t>ење по</w:t>
      </w:r>
      <w:r w:rsidR="00F3586B">
        <w:rPr>
          <w:lang w:val="sr-Cyrl-RS"/>
        </w:rPr>
        <w:t>с</w:t>
      </w:r>
      <w:r w:rsidR="00DC6FD3">
        <w:rPr>
          <w:lang w:val="sr-Cyrl-RS"/>
        </w:rPr>
        <w:t xml:space="preserve">тупка издавања брода </w:t>
      </w:r>
      <w:r w:rsidR="00C063F2">
        <w:rPr>
          <w:lang w:val="sr-Cyrl-RS"/>
        </w:rPr>
        <w:t xml:space="preserve">у закуп, са позивом на број: </w:t>
      </w:r>
      <w:r w:rsidR="00C063F2">
        <w:t xml:space="preserve">97 </w:t>
      </w:r>
      <w:r w:rsidR="00C063F2">
        <w:rPr>
          <w:lang w:val="sr-Cyrl-RS"/>
        </w:rPr>
        <w:t>241031236025121101</w:t>
      </w:r>
      <w:r w:rsidR="00DC6FD3">
        <w:rPr>
          <w:lang w:val="sr-Cyrl-RS"/>
        </w:rPr>
        <w:t>, сврха уплате: Уплата депозита за учешће у поступку Огласа за издавање брода.</w:t>
      </w:r>
    </w:p>
    <w:p w:rsidR="00DC6FD3" w:rsidRDefault="00DC6FD3" w:rsidP="00DC6FD3">
      <w:pPr>
        <w:pStyle w:val="ListParagraph"/>
        <w:numPr>
          <w:ilvl w:val="0"/>
          <w:numId w:val="3"/>
        </w:numPr>
        <w:ind w:right="-149"/>
        <w:jc w:val="both"/>
        <w:rPr>
          <w:lang w:val="sr-Cyrl-RS"/>
        </w:rPr>
      </w:pPr>
      <w:r>
        <w:rPr>
          <w:lang w:val="sr-Cyrl-RS"/>
        </w:rPr>
        <w:t xml:space="preserve">Рок за подношење понуда је до </w:t>
      </w:r>
      <w:r w:rsidR="00EE0B94">
        <w:rPr>
          <w:color w:val="4472C4" w:themeColor="accent5"/>
          <w:lang w:val="sr-Cyrl-RS"/>
        </w:rPr>
        <w:t>04. октобра</w:t>
      </w:r>
      <w:r w:rsidR="00C063F2">
        <w:rPr>
          <w:color w:val="4472C4" w:themeColor="accent5"/>
          <w:lang w:val="sr-Cyrl-RS"/>
        </w:rPr>
        <w:t xml:space="preserve"> 2019. године</w:t>
      </w:r>
    </w:p>
    <w:p w:rsidR="00DC6FD3" w:rsidRDefault="00DC6FD3" w:rsidP="00DC6FD3">
      <w:pPr>
        <w:pStyle w:val="ListParagraph"/>
        <w:numPr>
          <w:ilvl w:val="0"/>
          <w:numId w:val="3"/>
        </w:numPr>
        <w:ind w:right="-149"/>
        <w:jc w:val="both"/>
        <w:rPr>
          <w:lang w:val="sr-Cyrl-RS"/>
        </w:rPr>
      </w:pPr>
      <w:r>
        <w:rPr>
          <w:lang w:val="sr-Cyrl-RS"/>
        </w:rPr>
        <w:t>Уредна и потпуна писана понуда треба да садржи:</w:t>
      </w:r>
    </w:p>
    <w:p w:rsidR="00DC6FD3" w:rsidRDefault="00DC6FD3" w:rsidP="00DC6FD3">
      <w:pPr>
        <w:ind w:left="720" w:right="-149"/>
        <w:jc w:val="both"/>
        <w:rPr>
          <w:lang w:val="sr-Cyrl-RS"/>
        </w:rPr>
      </w:pPr>
      <w:r w:rsidRPr="00DC6FD3">
        <w:rPr>
          <w:b/>
          <w:lang w:val="sr-Cyrl-RS"/>
        </w:rPr>
        <w:t>а)</w:t>
      </w:r>
      <w:r>
        <w:rPr>
          <w:b/>
          <w:lang w:val="sr-Cyrl-RS"/>
        </w:rPr>
        <w:t xml:space="preserve">   </w:t>
      </w:r>
      <w:r>
        <w:rPr>
          <w:lang w:val="sr-Cyrl-RS"/>
        </w:rPr>
        <w:t>Све податке о подносиоцу понуде.</w:t>
      </w:r>
    </w:p>
    <w:p w:rsidR="00DC6FD3" w:rsidRPr="00DC6FD3" w:rsidRDefault="00DC6FD3" w:rsidP="00DC6FD3">
      <w:pPr>
        <w:ind w:left="720" w:right="-149"/>
        <w:jc w:val="both"/>
        <w:rPr>
          <w:lang w:val="sr-Latn-RS"/>
        </w:rPr>
      </w:pPr>
      <w:r>
        <w:rPr>
          <w:b/>
          <w:lang w:val="sr-Cyrl-RS"/>
        </w:rPr>
        <w:t xml:space="preserve">- </w:t>
      </w:r>
      <w:r>
        <w:rPr>
          <w:lang w:val="sr-Cyrl-RS"/>
        </w:rPr>
        <w:t xml:space="preserve">назив и седиште правног лица, извод о регистрацији привредног субјекта, не старији од шест месеци, копију уговора о отварању и вођењу рачуна код пословне банке код које има рачун, копију решења о додељеном пореском идентификационом броју – ПИБ-у, име и презиме лица  овлашћеног за заступање (директор), са овереним картоном </w:t>
      </w:r>
      <w:r w:rsidR="000C2032">
        <w:rPr>
          <w:lang w:val="sr-Cyrl-RS"/>
        </w:rPr>
        <w:t>депонованих потписа.</w:t>
      </w:r>
    </w:p>
    <w:p w:rsidR="005E0F3E" w:rsidRDefault="000C2032" w:rsidP="005E0F3E">
      <w:pPr>
        <w:pStyle w:val="NoSpacing"/>
        <w:ind w:firstLine="720"/>
        <w:jc w:val="both"/>
      </w:pPr>
      <w:r w:rsidRPr="000C2032">
        <w:rPr>
          <w:b/>
          <w:lang w:val="sr-Cyrl-RS"/>
        </w:rPr>
        <w:t>б)</w:t>
      </w:r>
      <w:r>
        <w:rPr>
          <w:lang w:val="sr-Cyrl-RS"/>
        </w:rPr>
        <w:t xml:space="preserve"> </w:t>
      </w:r>
      <w:r w:rsidR="005E0F3E" w:rsidRPr="005E0F3E">
        <w:t>У случају да подносиоца понуде заступа пуномоћник, пуномоћје за заступање мора бити овере</w:t>
      </w:r>
      <w:r>
        <w:t>но од стране јавног бележника.</w:t>
      </w:r>
    </w:p>
    <w:p w:rsidR="000C2032" w:rsidRDefault="000C2032" w:rsidP="005E0F3E">
      <w:pPr>
        <w:pStyle w:val="NoSpacing"/>
        <w:ind w:firstLine="720"/>
        <w:jc w:val="both"/>
      </w:pPr>
    </w:p>
    <w:p w:rsidR="000C2032" w:rsidRDefault="005E0F3E" w:rsidP="005E0F3E">
      <w:pPr>
        <w:pStyle w:val="NoSpacing"/>
        <w:ind w:firstLine="720"/>
        <w:jc w:val="both"/>
      </w:pPr>
      <w:r w:rsidRPr="005E0F3E">
        <w:t xml:space="preserve"> </w:t>
      </w:r>
      <w:r w:rsidR="000C2032" w:rsidRPr="000C2032">
        <w:rPr>
          <w:b/>
          <w:lang w:val="sr-Cyrl-RS"/>
        </w:rPr>
        <w:t>в)</w:t>
      </w:r>
      <w:r w:rsidR="000C2032">
        <w:rPr>
          <w:lang w:val="sr-Cyrl-RS"/>
        </w:rPr>
        <w:t xml:space="preserve"> </w:t>
      </w:r>
      <w:r w:rsidRPr="005E0F3E">
        <w:t>висину закупнине</w:t>
      </w:r>
      <w:r w:rsidR="000C2032">
        <w:rPr>
          <w:lang w:val="sr-Cyrl-RS"/>
        </w:rPr>
        <w:t xml:space="preserve"> брода </w:t>
      </w:r>
      <w:r w:rsidRPr="005E0F3E">
        <w:t>изражено у еврима</w:t>
      </w:r>
    </w:p>
    <w:p w:rsidR="005E0F3E" w:rsidRDefault="000C2032" w:rsidP="005E0F3E">
      <w:pPr>
        <w:pStyle w:val="NoSpacing"/>
        <w:ind w:firstLine="720"/>
        <w:jc w:val="both"/>
      </w:pPr>
      <w:r>
        <w:rPr>
          <w:lang w:val="sr-Cyrl-RS"/>
        </w:rPr>
        <w:t xml:space="preserve"> </w:t>
      </w:r>
      <w:r w:rsidR="005E0F3E" w:rsidRPr="000C2032">
        <w:rPr>
          <w:b/>
        </w:rPr>
        <w:t>г)</w:t>
      </w:r>
      <w:r w:rsidR="005E0F3E" w:rsidRPr="005E0F3E">
        <w:t xml:space="preserve"> доказ о уплати депозита и број рачуна за враћање истог.</w:t>
      </w:r>
    </w:p>
    <w:p w:rsidR="000C2032" w:rsidRDefault="000C2032" w:rsidP="005E0F3E">
      <w:pPr>
        <w:pStyle w:val="NoSpacing"/>
        <w:ind w:firstLine="720"/>
        <w:jc w:val="both"/>
      </w:pPr>
    </w:p>
    <w:p w:rsidR="005E0F3E" w:rsidRDefault="000C2032" w:rsidP="000C2032">
      <w:pPr>
        <w:pStyle w:val="NoSpacing"/>
        <w:numPr>
          <w:ilvl w:val="0"/>
          <w:numId w:val="3"/>
        </w:numPr>
        <w:jc w:val="both"/>
      </w:pPr>
      <w:r>
        <w:rPr>
          <w:lang w:val="sr-Cyrl-RS"/>
        </w:rPr>
        <w:t xml:space="preserve">    </w:t>
      </w:r>
      <w:r w:rsidR="002B6F04">
        <w:t xml:space="preserve">Понуде се </w:t>
      </w:r>
      <w:r w:rsidR="005E0F3E" w:rsidRPr="005E0F3E">
        <w:t>достављају на адресу:</w:t>
      </w:r>
    </w:p>
    <w:p w:rsidR="000C2032" w:rsidRDefault="000C2032" w:rsidP="000C2032">
      <w:pPr>
        <w:pStyle w:val="NoSpacing"/>
        <w:ind w:left="502"/>
        <w:jc w:val="both"/>
      </w:pPr>
    </w:p>
    <w:p w:rsidR="005E0F3E" w:rsidRPr="00C063F2" w:rsidRDefault="000C2032" w:rsidP="005E0F3E">
      <w:pPr>
        <w:pStyle w:val="NoSpacing"/>
        <w:ind w:firstLine="720"/>
        <w:jc w:val="both"/>
        <w:rPr>
          <w:lang w:val="sr-Cyrl-RS"/>
        </w:rPr>
      </w:pPr>
      <w:r>
        <w:rPr>
          <w:lang w:val="sr-Cyrl-RS"/>
        </w:rPr>
        <w:t>Д</w:t>
      </w:r>
      <w:r w:rsidR="005E0F3E" w:rsidRPr="005E0F3E">
        <w:t>ирекција за</w:t>
      </w:r>
      <w:r>
        <w:rPr>
          <w:lang w:val="sr-Cyrl-RS"/>
        </w:rPr>
        <w:t xml:space="preserve"> управљање одузетом имовином</w:t>
      </w:r>
      <w:r w:rsidR="005E0F3E" w:rsidRPr="005E0F3E">
        <w:t xml:space="preserve">, ул. </w:t>
      </w:r>
      <w:r>
        <w:rPr>
          <w:lang w:val="sr-Cyrl-RS"/>
        </w:rPr>
        <w:t>Немањина 22-26</w:t>
      </w:r>
      <w:r w:rsidR="00F3586B">
        <w:t>, Београд (у даљем тексту: „</w:t>
      </w:r>
      <w:r w:rsidR="005E0F3E" w:rsidRPr="005E0F3E">
        <w:t>Дирекција</w:t>
      </w:r>
      <w:r w:rsidR="00F3586B">
        <w:t>”</w:t>
      </w:r>
      <w:r w:rsidR="005E0F3E" w:rsidRPr="005E0F3E">
        <w:t>), најкасније до</w:t>
      </w:r>
      <w:r w:rsidR="00C063F2">
        <w:rPr>
          <w:lang w:val="sr-Cyrl-RS"/>
        </w:rPr>
        <w:t xml:space="preserve"> </w:t>
      </w:r>
      <w:r w:rsidR="00EE0B94">
        <w:rPr>
          <w:color w:val="4472C4" w:themeColor="accent5"/>
          <w:lang w:val="sr-Cyrl-RS"/>
        </w:rPr>
        <w:t>04. октобра</w:t>
      </w:r>
      <w:r w:rsidR="006A0C3B">
        <w:rPr>
          <w:lang w:val="sr-Cyrl-RS"/>
        </w:rPr>
        <w:t xml:space="preserve"> </w:t>
      </w:r>
      <w:r w:rsidR="006A0C3B" w:rsidRPr="00F3586B">
        <w:rPr>
          <w:color w:val="4472C4" w:themeColor="accent5"/>
          <w:lang w:val="sr-Cyrl-RS"/>
        </w:rPr>
        <w:t>2019. године</w:t>
      </w:r>
      <w:r w:rsidR="005E0F3E" w:rsidRPr="005E0F3E">
        <w:t>, на писарници Дирекције, радним даном до 15,00 часова, у затвореној коверти на којој је јасно наз</w:t>
      </w:r>
      <w:r>
        <w:t>начено „НЕ ОТВАРАТИ –ОГЛАС</w:t>
      </w:r>
      <w:r w:rsidR="005E0F3E" w:rsidRPr="005E0F3E">
        <w:t xml:space="preserve"> -</w:t>
      </w:r>
      <w:r>
        <w:rPr>
          <w:lang w:val="sr-Cyrl-RS"/>
        </w:rPr>
        <w:t xml:space="preserve"> </w:t>
      </w:r>
      <w:r>
        <w:t>ПОНУДА ЗА ЗАКУП БРОДА</w:t>
      </w:r>
      <w:r w:rsidR="00F3586B">
        <w:t>”</w:t>
      </w:r>
      <w:r w:rsidR="005E0F3E" w:rsidRPr="005E0F3E">
        <w:t>.</w:t>
      </w:r>
      <w:r w:rsidR="00C063F2">
        <w:rPr>
          <w:lang w:val="sr-Cyrl-RS"/>
        </w:rPr>
        <w:t xml:space="preserve"> </w:t>
      </w:r>
    </w:p>
    <w:p w:rsidR="005E0F3E" w:rsidRDefault="005E0F3E" w:rsidP="005E0F3E">
      <w:pPr>
        <w:pStyle w:val="NoSpacing"/>
        <w:ind w:firstLine="720"/>
        <w:jc w:val="both"/>
      </w:pPr>
      <w:r w:rsidRPr="005E0F3E">
        <w:t>Ако је понуда послата поштом дан предаје пошти, искључиво препорученом пошиљком,</w:t>
      </w:r>
      <w:r w:rsidR="000C2032">
        <w:rPr>
          <w:lang w:val="sr-Cyrl-RS"/>
        </w:rPr>
        <w:t xml:space="preserve"> </w:t>
      </w:r>
      <w:r w:rsidRPr="005E0F3E">
        <w:t>сматра се као дан предаје Дирекцији, под условом да је пошиљка стигла у Дирекцију до дана отварања понуда.</w:t>
      </w:r>
    </w:p>
    <w:p w:rsidR="005E0F3E" w:rsidRDefault="005E0F3E" w:rsidP="005E0F3E">
      <w:pPr>
        <w:pStyle w:val="NoSpacing"/>
        <w:ind w:firstLine="720"/>
        <w:jc w:val="both"/>
      </w:pPr>
      <w:r w:rsidRPr="005E0F3E">
        <w:t>На полеђини коверте видљиво назначити назив, адресу и телефон понуђача.</w:t>
      </w:r>
    </w:p>
    <w:p w:rsidR="005E0F3E" w:rsidRDefault="005E0F3E" w:rsidP="005E0F3E">
      <w:pPr>
        <w:pStyle w:val="NoSpacing"/>
        <w:ind w:firstLine="720"/>
        <w:jc w:val="both"/>
      </w:pPr>
      <w:r w:rsidRPr="005E0F3E">
        <w:t>Неблаговремене, незатворене и непотпуне понуде биће одбачене и неће бити разматране.</w:t>
      </w:r>
    </w:p>
    <w:p w:rsidR="006A0C3B" w:rsidRDefault="005E0F3E" w:rsidP="009C209D">
      <w:pPr>
        <w:pStyle w:val="NoSpacing"/>
        <w:ind w:left="578"/>
        <w:jc w:val="both"/>
        <w:rPr>
          <w:lang w:val="sr-Cyrl-RS"/>
        </w:rPr>
      </w:pPr>
      <w:r w:rsidRPr="005E0F3E">
        <w:t>Понуда у којој цена није наведена у еврима, или је дата описно неће се разматрати.</w:t>
      </w:r>
      <w:r>
        <w:rPr>
          <w:lang w:val="sr-Cyrl-RS"/>
        </w:rPr>
        <w:t xml:space="preserve"> </w:t>
      </w:r>
      <w:r w:rsidR="009C209D">
        <w:rPr>
          <w:lang w:val="sr-Cyrl-RS"/>
        </w:rPr>
        <w:t xml:space="preserve">  </w:t>
      </w:r>
      <w:r w:rsidRPr="005E0F3E">
        <w:t>Није дозвољено удруживање понуђача и подношење заједничких понуда.</w:t>
      </w:r>
      <w:r>
        <w:rPr>
          <w:lang w:val="sr-Cyrl-RS"/>
        </w:rPr>
        <w:t xml:space="preserve"> </w:t>
      </w:r>
      <w:r w:rsidR="009C209D">
        <w:rPr>
          <w:lang w:val="sr-Cyrl-RS"/>
        </w:rPr>
        <w:t xml:space="preserve"> </w:t>
      </w:r>
    </w:p>
    <w:p w:rsidR="005E0F3E" w:rsidRPr="006A0C3B" w:rsidRDefault="005E0F3E" w:rsidP="009C209D">
      <w:pPr>
        <w:pStyle w:val="NoSpacing"/>
        <w:ind w:left="142" w:firstLine="578"/>
        <w:jc w:val="both"/>
        <w:rPr>
          <w:lang w:val="sr-Cyrl-RS"/>
        </w:rPr>
      </w:pPr>
      <w:r w:rsidRPr="005E0F3E">
        <w:lastRenderedPageBreak/>
        <w:t>Нису дозвољене понуде са варијантама, нити издавање у подзакуп.</w:t>
      </w:r>
      <w:r>
        <w:rPr>
          <w:lang w:val="sr-Cyrl-RS"/>
        </w:rPr>
        <w:t xml:space="preserve"> </w:t>
      </w:r>
      <w:r w:rsidRPr="005E0F3E">
        <w:t>Дирекција задржава право да поништи поступак по јавном огласу, као и да у случају пријема неодговарајућих и непотпуних понуда не изврши избор најповољнијег понуђача.</w:t>
      </w:r>
      <w:r>
        <w:rPr>
          <w:lang w:val="sr-Cyrl-RS"/>
        </w:rPr>
        <w:t xml:space="preserve"> </w:t>
      </w:r>
      <w:r w:rsidRPr="005E0F3E">
        <w:t>Дирекција неће сносити никакву одговорност нити бити дужна да надокнади било какву штету коју би учесник евентуално могао имати поводом учешћа у овом поступку.</w:t>
      </w:r>
    </w:p>
    <w:p w:rsidR="005E0F3E" w:rsidRDefault="005E0F3E" w:rsidP="005E0F3E">
      <w:pPr>
        <w:pStyle w:val="NoSpacing"/>
        <w:ind w:firstLine="720"/>
        <w:jc w:val="both"/>
      </w:pPr>
    </w:p>
    <w:p w:rsidR="005E0F3E" w:rsidRDefault="005E0F3E" w:rsidP="00732ED0">
      <w:pPr>
        <w:pStyle w:val="NoSpacing"/>
        <w:numPr>
          <w:ilvl w:val="0"/>
          <w:numId w:val="1"/>
        </w:numPr>
        <w:jc w:val="both"/>
      </w:pPr>
      <w:r w:rsidRPr="005E0F3E">
        <w:t>ИЗБОР НАЈПОВОЉНИЈЕГ ПОНУЂАЧА</w:t>
      </w:r>
    </w:p>
    <w:p w:rsidR="005E0F3E" w:rsidRDefault="005E0F3E" w:rsidP="005E0F3E">
      <w:pPr>
        <w:pStyle w:val="NoSpacing"/>
        <w:ind w:left="1080"/>
        <w:jc w:val="both"/>
      </w:pPr>
    </w:p>
    <w:p w:rsidR="005E0F3E" w:rsidRDefault="005E0F3E" w:rsidP="005E0F3E">
      <w:pPr>
        <w:pStyle w:val="NoSpacing"/>
        <w:ind w:firstLine="720"/>
        <w:jc w:val="both"/>
        <w:rPr>
          <w:lang w:val="sr-Cyrl-RS"/>
        </w:rPr>
      </w:pPr>
      <w:r w:rsidRPr="005E0F3E">
        <w:t>Јавно отварање приспелих понуда врши се комисијски,</w:t>
      </w:r>
      <w:r>
        <w:rPr>
          <w:lang w:val="sr-Cyrl-RS"/>
        </w:rPr>
        <w:t xml:space="preserve"> </w:t>
      </w:r>
      <w:r w:rsidRPr="005E0F3E">
        <w:t>дана</w:t>
      </w:r>
      <w:r w:rsidR="00381109">
        <w:rPr>
          <w:lang w:val="sr-Cyrl-RS"/>
        </w:rPr>
        <w:t xml:space="preserve"> </w:t>
      </w:r>
      <w:r w:rsidR="00EE0B94">
        <w:rPr>
          <w:color w:val="4472C4" w:themeColor="accent5"/>
          <w:lang w:val="sr-Cyrl-RS"/>
        </w:rPr>
        <w:t>07</w:t>
      </w:r>
      <w:r w:rsidR="00C063F2">
        <w:rPr>
          <w:color w:val="4472C4" w:themeColor="accent5"/>
          <w:lang w:val="sr-Cyrl-RS"/>
        </w:rPr>
        <w:t xml:space="preserve">. октобра </w:t>
      </w:r>
      <w:r w:rsidRPr="00F3586B">
        <w:rPr>
          <w:color w:val="4472C4" w:themeColor="accent5"/>
        </w:rPr>
        <w:t>2019.</w:t>
      </w:r>
      <w:r w:rsidRPr="00F3586B">
        <w:rPr>
          <w:color w:val="4472C4" w:themeColor="accent5"/>
          <w:lang w:val="sr-Cyrl-RS"/>
        </w:rPr>
        <w:t xml:space="preserve"> </w:t>
      </w:r>
      <w:r w:rsidRPr="00F3586B">
        <w:rPr>
          <w:color w:val="4472C4" w:themeColor="accent5"/>
        </w:rPr>
        <w:t>године</w:t>
      </w:r>
      <w:r w:rsidRPr="005E0F3E">
        <w:t xml:space="preserve">, у </w:t>
      </w:r>
      <w:r w:rsidR="00EE0B94">
        <w:rPr>
          <w:lang w:val="sr-Cyrl-RS"/>
        </w:rPr>
        <w:t>12</w:t>
      </w:r>
      <w:bookmarkStart w:id="0" w:name="_GoBack"/>
      <w:bookmarkEnd w:id="0"/>
      <w:r w:rsidR="000C2032">
        <w:t>:</w:t>
      </w:r>
      <w:r w:rsidRPr="005E0F3E">
        <w:t>00</w:t>
      </w:r>
      <w:r>
        <w:rPr>
          <w:lang w:val="sr-Cyrl-RS"/>
        </w:rPr>
        <w:t xml:space="preserve"> </w:t>
      </w:r>
      <w:r w:rsidRPr="005E0F3E">
        <w:t>ч</w:t>
      </w:r>
      <w:r>
        <w:t>асова, у просторијама Дирекције, ул. Немањина 22-26</w:t>
      </w:r>
      <w:r w:rsidRPr="005E0F3E">
        <w:t>, Београд.</w:t>
      </w:r>
      <w:r>
        <w:rPr>
          <w:lang w:val="sr-Cyrl-RS"/>
        </w:rPr>
        <w:t xml:space="preserve"> </w:t>
      </w:r>
    </w:p>
    <w:p w:rsidR="005E0F3E" w:rsidRDefault="005E0F3E" w:rsidP="005E0F3E">
      <w:pPr>
        <w:pStyle w:val="NoSpacing"/>
        <w:ind w:firstLine="720"/>
        <w:jc w:val="both"/>
        <w:rPr>
          <w:lang w:val="sr-Cyrl-RS"/>
        </w:rPr>
      </w:pPr>
      <w:r w:rsidRPr="005E0F3E">
        <w:t>Критеријум за избор најповољнијег понуђача је висина понуђене закупнине, као и да испуњава остале услове из огласа.</w:t>
      </w:r>
      <w:r>
        <w:rPr>
          <w:lang w:val="sr-Cyrl-RS"/>
        </w:rPr>
        <w:t xml:space="preserve"> </w:t>
      </w:r>
    </w:p>
    <w:p w:rsidR="005E0F3E" w:rsidRDefault="005E0F3E" w:rsidP="005E0F3E">
      <w:pPr>
        <w:pStyle w:val="NoSpacing"/>
        <w:ind w:firstLine="720"/>
        <w:jc w:val="both"/>
        <w:rPr>
          <w:lang w:val="sr-Cyrl-RS"/>
        </w:rPr>
      </w:pPr>
      <w:r w:rsidRPr="005E0F3E">
        <w:t>Комисија утврђује редослед важећих понуда.</w:t>
      </w:r>
      <w:r>
        <w:rPr>
          <w:lang w:val="sr-Cyrl-RS"/>
        </w:rPr>
        <w:t xml:space="preserve"> </w:t>
      </w:r>
    </w:p>
    <w:p w:rsidR="005E0F3E" w:rsidRDefault="005E0F3E" w:rsidP="005E0F3E">
      <w:pPr>
        <w:pStyle w:val="NoSpacing"/>
        <w:ind w:firstLine="720"/>
        <w:jc w:val="both"/>
      </w:pPr>
      <w:r w:rsidRPr="005E0F3E">
        <w:t>Уколико на оглас пристигне једна понуда, иста ће се узети у разматрање.</w:t>
      </w:r>
    </w:p>
    <w:p w:rsidR="005E0F3E" w:rsidRDefault="005E0F3E" w:rsidP="005E0F3E">
      <w:pPr>
        <w:pStyle w:val="NoSpacing"/>
        <w:ind w:firstLine="720"/>
        <w:jc w:val="both"/>
      </w:pPr>
      <w:r w:rsidRPr="005E0F3E">
        <w:t>У случају да два или више понуђача понуде исту цену закупа, Дирекција ће позвати понуђаче који су понудили исти износ закупнине, да у року од три дана од дана пријема позива, доставе нову писмену затворену понуду, са увећаним износом закупнине у односу на претходно дату понуду, а које понуде ће Дирекција отворити и утврдити најповољнијег понуђача.</w:t>
      </w:r>
    </w:p>
    <w:p w:rsidR="005E0F3E" w:rsidRDefault="005E0F3E" w:rsidP="005E0F3E">
      <w:pPr>
        <w:pStyle w:val="NoSpacing"/>
        <w:ind w:firstLine="720"/>
        <w:jc w:val="both"/>
        <w:rPr>
          <w:lang w:val="sr-Cyrl-RS"/>
        </w:rPr>
      </w:pPr>
      <w:r w:rsidRPr="005E0F3E">
        <w:t>Уколико наведени понуђачи у року од три дана не доставе нову понуду, односно ако су доставили нову понуду са истоветном закупнином, Дирекција задржава право да избор најповољнијег понуђача изврши по слободном уверењу.</w:t>
      </w:r>
      <w:r>
        <w:rPr>
          <w:lang w:val="sr-Cyrl-RS"/>
        </w:rPr>
        <w:t xml:space="preserve"> </w:t>
      </w:r>
    </w:p>
    <w:p w:rsidR="005E0F3E" w:rsidRDefault="005E0F3E" w:rsidP="005E0F3E">
      <w:pPr>
        <w:pStyle w:val="NoSpacing"/>
        <w:ind w:firstLine="720"/>
        <w:jc w:val="both"/>
      </w:pPr>
      <w:r w:rsidRPr="005E0F3E">
        <w:t>Комисија задржава право да не прихвати ни једну понуду уколико оцени да иста није одговарајућа.</w:t>
      </w:r>
    </w:p>
    <w:p w:rsidR="000C2032" w:rsidRDefault="005E0F3E" w:rsidP="005E0F3E">
      <w:pPr>
        <w:pStyle w:val="NoSpacing"/>
        <w:ind w:firstLine="720"/>
        <w:jc w:val="both"/>
        <w:rPr>
          <w:lang w:val="sr-Cyrl-RS"/>
        </w:rPr>
      </w:pPr>
      <w:r w:rsidRPr="005E0F3E">
        <w:t>Одлуку о избору најповољнијег понуђача донеће директор Дирекције, у року од 8 (осам) дана од дана отварања</w:t>
      </w:r>
      <w:r w:rsidR="000C2032">
        <w:rPr>
          <w:lang w:val="sr-Cyrl-RS"/>
        </w:rPr>
        <w:t xml:space="preserve"> </w:t>
      </w:r>
      <w:r w:rsidRPr="005E0F3E">
        <w:t>понуда.</w:t>
      </w:r>
      <w:r w:rsidR="000C2032">
        <w:rPr>
          <w:lang w:val="sr-Cyrl-RS"/>
        </w:rPr>
        <w:t xml:space="preserve"> </w:t>
      </w:r>
    </w:p>
    <w:p w:rsidR="000C2032" w:rsidRDefault="005E0F3E" w:rsidP="002B6F04">
      <w:pPr>
        <w:pStyle w:val="NoSpacing"/>
        <w:ind w:firstLine="720"/>
        <w:jc w:val="both"/>
        <w:rPr>
          <w:lang w:val="sr-Cyrl-RS"/>
        </w:rPr>
      </w:pPr>
      <w:r w:rsidRPr="005E0F3E">
        <w:t>Учеснике огласа Дирекција ће писаним путем обавестити о избору најповољније понуде, у року од 3 (три) дана од дана доношења одлуке од стране директора Дирекције</w:t>
      </w:r>
      <w:r w:rsidR="000C2032">
        <w:rPr>
          <w:lang w:val="sr-Cyrl-RS"/>
        </w:rPr>
        <w:t xml:space="preserve">. </w:t>
      </w:r>
    </w:p>
    <w:p w:rsidR="000C2032" w:rsidRDefault="005E0F3E" w:rsidP="000C2032">
      <w:pPr>
        <w:pStyle w:val="NoSpacing"/>
        <w:ind w:firstLine="720"/>
        <w:jc w:val="both"/>
        <w:rPr>
          <w:lang w:val="sr-Cyrl-RS"/>
        </w:rPr>
      </w:pPr>
      <w:r w:rsidRPr="005E0F3E">
        <w:t>Уколико понуђач чија је понуда проглашена најповољнијом, не потпише уговор о закупу непокретности, у року од 5</w:t>
      </w:r>
      <w:r w:rsidR="000C2032">
        <w:rPr>
          <w:lang w:val="sr-Cyrl-RS"/>
        </w:rPr>
        <w:t xml:space="preserve"> </w:t>
      </w:r>
      <w:r w:rsidRPr="005E0F3E">
        <w:t>(пет) дана од дана пријема позива за закључење уговора, сматраће се да је одустао од закупа предметне непокретности, у ком случају ће се приступити позивању следећег најповољнијег понуђача.</w:t>
      </w:r>
      <w:r w:rsidR="000C2032">
        <w:rPr>
          <w:lang w:val="sr-Cyrl-RS"/>
        </w:rPr>
        <w:t xml:space="preserve"> </w:t>
      </w:r>
      <w:r w:rsidR="002B6F04">
        <w:rPr>
          <w:lang w:val="sr-Cyrl-RS"/>
        </w:rPr>
        <w:t xml:space="preserve"> </w:t>
      </w:r>
    </w:p>
    <w:p w:rsidR="000C2032" w:rsidRDefault="005E0F3E" w:rsidP="000C2032">
      <w:pPr>
        <w:pStyle w:val="NoSpacing"/>
        <w:ind w:firstLine="720"/>
        <w:jc w:val="both"/>
        <w:rPr>
          <w:lang w:val="sr-Cyrl-RS"/>
        </w:rPr>
      </w:pPr>
      <w:r w:rsidRPr="005E0F3E">
        <w:t>Приликом закључења уговора о закупу најповољнији понуђач је у обавези, да на име аванса, уплати износ три месечне закупнине.</w:t>
      </w:r>
      <w:r w:rsidR="000C2032">
        <w:rPr>
          <w:lang w:val="sr-Cyrl-RS"/>
        </w:rPr>
        <w:t xml:space="preserve"> </w:t>
      </w:r>
    </w:p>
    <w:p w:rsidR="0065542B" w:rsidRPr="000C2032" w:rsidRDefault="005E0F3E" w:rsidP="000C2032">
      <w:pPr>
        <w:pStyle w:val="NoSpacing"/>
        <w:ind w:firstLine="720"/>
        <w:jc w:val="both"/>
        <w:rPr>
          <w:lang w:val="sr-Cyrl-RS"/>
        </w:rPr>
      </w:pPr>
      <w:r w:rsidRPr="005E0F3E">
        <w:t>Депозит се, у случају да понуђач не буде изабран као најповољнији, враћа у року од 20 дана од дана доношења одлуке о избору најповољнијег понуђача, а у случају да најповољнији понуђач одустане од закључења уговора, уплаћени депозит неће бит</w:t>
      </w:r>
      <w:r>
        <w:t xml:space="preserve">и </w:t>
      </w:r>
      <w:r>
        <w:rPr>
          <w:lang w:val="sr-Cyrl-RS"/>
        </w:rPr>
        <w:t>враћен.</w:t>
      </w:r>
    </w:p>
    <w:p w:rsidR="00AD1ABC" w:rsidRDefault="00AD1ABC" w:rsidP="00AD1ABC">
      <w:pPr>
        <w:pStyle w:val="NoSpacing"/>
        <w:ind w:left="720"/>
        <w:jc w:val="both"/>
        <w:rPr>
          <w:lang w:val="sr-Cyrl-RS"/>
        </w:rPr>
      </w:pPr>
    </w:p>
    <w:p w:rsidR="00AD1ABC" w:rsidRDefault="00AD1ABC" w:rsidP="00AD1ABC">
      <w:pPr>
        <w:pStyle w:val="NoSpacing"/>
        <w:jc w:val="center"/>
        <w:rPr>
          <w:lang w:val="sr-Cyrl-RS"/>
        </w:rPr>
      </w:pPr>
    </w:p>
    <w:p w:rsidR="00AD1ABC" w:rsidRPr="00AD1ABC" w:rsidRDefault="00AD1ABC" w:rsidP="00AD1ABC">
      <w:pPr>
        <w:pStyle w:val="NoSpacing"/>
        <w:jc w:val="center"/>
        <w:rPr>
          <w:lang w:val="sr-Cyrl-RS"/>
        </w:rPr>
      </w:pPr>
    </w:p>
    <w:sectPr w:rsidR="00AD1ABC" w:rsidRPr="00AD1ABC" w:rsidSect="00320FBB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32188A"/>
    <w:multiLevelType w:val="hybridMultilevel"/>
    <w:tmpl w:val="A8B6EF6E"/>
    <w:lvl w:ilvl="0" w:tplc="682CECA2">
      <w:start w:val="2"/>
      <w:numFmt w:val="bullet"/>
      <w:lvlText w:val="-"/>
      <w:lvlJc w:val="left"/>
      <w:pPr>
        <w:ind w:left="151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1">
    <w:nsid w:val="32AE095A"/>
    <w:multiLevelType w:val="hybridMultilevel"/>
    <w:tmpl w:val="FAFE67C4"/>
    <w:lvl w:ilvl="0" w:tplc="2F46EAE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B512419"/>
    <w:multiLevelType w:val="hybridMultilevel"/>
    <w:tmpl w:val="629C71AA"/>
    <w:lvl w:ilvl="0" w:tplc="FC1684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ABC"/>
    <w:rsid w:val="000C2032"/>
    <w:rsid w:val="001D12A4"/>
    <w:rsid w:val="002B6F04"/>
    <w:rsid w:val="00320FBB"/>
    <w:rsid w:val="00381109"/>
    <w:rsid w:val="005E0F3E"/>
    <w:rsid w:val="00606D10"/>
    <w:rsid w:val="0065542B"/>
    <w:rsid w:val="006A0C3B"/>
    <w:rsid w:val="007200B6"/>
    <w:rsid w:val="00732ED0"/>
    <w:rsid w:val="007C4444"/>
    <w:rsid w:val="007C573E"/>
    <w:rsid w:val="007F4F78"/>
    <w:rsid w:val="008B0050"/>
    <w:rsid w:val="00906594"/>
    <w:rsid w:val="00910236"/>
    <w:rsid w:val="009C209D"/>
    <w:rsid w:val="00A55CC9"/>
    <w:rsid w:val="00AD1ABC"/>
    <w:rsid w:val="00B11CE4"/>
    <w:rsid w:val="00B33BA4"/>
    <w:rsid w:val="00C063F2"/>
    <w:rsid w:val="00C14EDE"/>
    <w:rsid w:val="00CF45C3"/>
    <w:rsid w:val="00DC6FD3"/>
    <w:rsid w:val="00E032A0"/>
    <w:rsid w:val="00ED087C"/>
    <w:rsid w:val="00EE0B94"/>
    <w:rsid w:val="00F3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0F5E84-7F2C-47EB-A1BF-F0A83E41C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D1AB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D1ABC"/>
    <w:pPr>
      <w:spacing w:after="0" w:line="240" w:lineRule="auto"/>
      <w:ind w:left="720"/>
      <w:contextualSpacing/>
    </w:pPr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3B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B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05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1029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Mrdovi</dc:creator>
  <cp:keywords/>
  <dc:description/>
  <cp:lastModifiedBy>Milan Mrdovi</cp:lastModifiedBy>
  <cp:revision>5</cp:revision>
  <cp:lastPrinted>2019-09-13T10:52:00Z</cp:lastPrinted>
  <dcterms:created xsi:type="dcterms:W3CDTF">2019-09-16T08:11:00Z</dcterms:created>
  <dcterms:modified xsi:type="dcterms:W3CDTF">2019-09-17T09:21:00Z</dcterms:modified>
</cp:coreProperties>
</file>